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42" w:rsidRPr="00C95FEA" w:rsidRDefault="00974F42" w:rsidP="00974F42">
      <w:pPr>
        <w:jc w:val="right"/>
        <w:rPr>
          <w:b/>
          <w:lang w:eastAsia="uk-UA"/>
        </w:rPr>
      </w:pPr>
      <w:r w:rsidRPr="00C95FEA">
        <w:rPr>
          <w:b/>
          <w:lang w:eastAsia="uk-UA"/>
        </w:rPr>
        <w:t xml:space="preserve">Директору ФСБ РФ </w:t>
      </w:r>
      <w:proofErr w:type="spellStart"/>
      <w:r w:rsidRPr="00C95FEA">
        <w:rPr>
          <w:b/>
          <w:lang w:eastAsia="uk-UA"/>
        </w:rPr>
        <w:t>Бортникову</w:t>
      </w:r>
      <w:proofErr w:type="spellEnd"/>
      <w:r w:rsidRPr="00C95FEA">
        <w:rPr>
          <w:b/>
          <w:lang w:eastAsia="uk-UA"/>
        </w:rPr>
        <w:t xml:space="preserve"> Александру Васильевичу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Интернет приемная: http://www.fsb.ru/fsb/webreception.htm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Служба по защите конституционного строя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и борьбе с терроризмом электронная почта: csnsput@fsb.ru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почтовый адрес: г. Москва, 107031, ул. Большая Лубянка, дом 1/3</w:t>
      </w:r>
    </w:p>
    <w:p w:rsidR="00974F42" w:rsidRDefault="00974F42" w:rsidP="00974F42">
      <w:pPr>
        <w:jc w:val="right"/>
        <w:rPr>
          <w:lang w:eastAsia="uk-UA"/>
        </w:rPr>
      </w:pP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от Ф.И.О: _________________________________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 xml:space="preserve">адрес или </w:t>
      </w:r>
      <w:r>
        <w:rPr>
          <w:lang w:val="en-US" w:eastAsia="uk-UA"/>
        </w:rPr>
        <w:t>email</w:t>
      </w:r>
      <w:r>
        <w:rPr>
          <w:lang w:eastAsia="uk-UA"/>
        </w:rPr>
        <w:t>: _________________________________</w:t>
      </w:r>
    </w:p>
    <w:p w:rsidR="00974F42" w:rsidRDefault="00974F42" w:rsidP="00974F42">
      <w:pPr>
        <w:jc w:val="right"/>
        <w:rPr>
          <w:lang w:eastAsia="uk-UA"/>
        </w:rPr>
      </w:pPr>
    </w:p>
    <w:p w:rsidR="00974F42" w:rsidRPr="00C95FEA" w:rsidRDefault="00974F42" w:rsidP="00974F42">
      <w:pPr>
        <w:jc w:val="right"/>
        <w:rPr>
          <w:b/>
          <w:lang w:eastAsia="uk-UA"/>
        </w:rPr>
      </w:pPr>
      <w:r w:rsidRPr="00C95FEA">
        <w:rPr>
          <w:b/>
          <w:lang w:eastAsia="uk-UA"/>
        </w:rPr>
        <w:t>В Следственный комитет Российской Федерации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Председателю Следственного комитета Российской Федерации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Бастрыкину</w:t>
      </w:r>
      <w:proofErr w:type="spellEnd"/>
      <w:r>
        <w:rPr>
          <w:lang w:eastAsia="uk-UA"/>
        </w:rPr>
        <w:t xml:space="preserve"> Александру Ивановичу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адрес: 105005, г. Москва, Технический переулок, д. 2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Интернет приемная: https://sledcom.ru/reception</w:t>
      </w:r>
    </w:p>
    <w:p w:rsidR="00974F42" w:rsidRDefault="00974F42" w:rsidP="00974F42">
      <w:pPr>
        <w:jc w:val="right"/>
        <w:rPr>
          <w:lang w:eastAsia="uk-UA"/>
        </w:rPr>
      </w:pP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от Ф.И.О.: ________________________________________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 xml:space="preserve">адрес или </w:t>
      </w:r>
      <w:r>
        <w:rPr>
          <w:lang w:val="en-US" w:eastAsia="uk-UA"/>
        </w:rPr>
        <w:t>email</w:t>
      </w:r>
      <w:r>
        <w:rPr>
          <w:lang w:eastAsia="uk-UA"/>
        </w:rPr>
        <w:t>: _________________________________</w:t>
      </w:r>
    </w:p>
    <w:p w:rsidR="00974F42" w:rsidRDefault="00974F42" w:rsidP="00974F42">
      <w:pPr>
        <w:jc w:val="right"/>
        <w:rPr>
          <w:lang w:eastAsia="uk-UA"/>
        </w:rPr>
      </w:pPr>
    </w:p>
    <w:p w:rsidR="00974F42" w:rsidRPr="00C95FEA" w:rsidRDefault="00974F42" w:rsidP="00974F42">
      <w:pPr>
        <w:jc w:val="right"/>
        <w:rPr>
          <w:b/>
          <w:lang w:eastAsia="uk-UA"/>
        </w:rPr>
      </w:pPr>
      <w:r w:rsidRPr="00C95FEA">
        <w:rPr>
          <w:b/>
          <w:lang w:eastAsia="uk-UA"/>
        </w:rPr>
        <w:t>В Генеральную прокуратуру Российской федерации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Генеральному прокурору Российской Федерации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Краснову Игорю Викторовичу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 xml:space="preserve">ГСП-3, 125993, </w:t>
      </w:r>
      <w:r w:rsidR="00C95FEA">
        <w:rPr>
          <w:lang w:eastAsia="uk-UA"/>
        </w:rPr>
        <w:t>г. Москва</w:t>
      </w:r>
      <w:r>
        <w:rPr>
          <w:lang w:eastAsia="uk-UA"/>
        </w:rPr>
        <w:t>, ул.</w:t>
      </w:r>
      <w:r w:rsidR="00C95FEA">
        <w:rPr>
          <w:lang w:eastAsia="uk-UA"/>
        </w:rPr>
        <w:t xml:space="preserve"> </w:t>
      </w:r>
      <w:r>
        <w:rPr>
          <w:lang w:eastAsia="uk-UA"/>
        </w:rPr>
        <w:t>Большая Дмитровка, 15а</w:t>
      </w:r>
    </w:p>
    <w:p w:rsidR="00974F42" w:rsidRDefault="00974F42" w:rsidP="00974F42">
      <w:pPr>
        <w:jc w:val="right"/>
        <w:rPr>
          <w:lang w:eastAsia="uk-UA"/>
        </w:rPr>
      </w:pP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Интернет приемная: https://ipriem.genproc.gov.ru/contacts/ipriem/decline/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>от Ф.И.О.: ________________________________________</w:t>
      </w:r>
    </w:p>
    <w:p w:rsidR="00974F42" w:rsidRDefault="00974F42" w:rsidP="00974F42">
      <w:pPr>
        <w:jc w:val="right"/>
        <w:rPr>
          <w:lang w:eastAsia="uk-UA"/>
        </w:rPr>
      </w:pPr>
      <w:r>
        <w:rPr>
          <w:lang w:eastAsia="uk-UA"/>
        </w:rPr>
        <w:t xml:space="preserve">адрес или </w:t>
      </w:r>
      <w:r>
        <w:rPr>
          <w:lang w:val="en-US" w:eastAsia="uk-UA"/>
        </w:rPr>
        <w:t>email</w:t>
      </w:r>
      <w:r>
        <w:rPr>
          <w:lang w:eastAsia="uk-UA"/>
        </w:rPr>
        <w:t>: _________________________________</w:t>
      </w:r>
    </w:p>
    <w:p w:rsidR="00B96B0D" w:rsidRDefault="00B96B0D" w:rsidP="007619DE">
      <w:pPr>
        <w:pStyle w:val="2"/>
        <w:rPr>
          <w:lang w:eastAsia="uk-UA"/>
        </w:rPr>
      </w:pPr>
    </w:p>
    <w:p w:rsidR="007619DE" w:rsidRDefault="00B96B0D" w:rsidP="007619DE">
      <w:pPr>
        <w:pStyle w:val="2"/>
        <w:rPr>
          <w:lang w:eastAsia="uk-UA"/>
        </w:rPr>
      </w:pPr>
      <w:r>
        <w:rPr>
          <w:lang w:eastAsia="uk-UA"/>
        </w:rPr>
        <w:t>Заявление</w:t>
      </w:r>
      <w:r w:rsidR="002B3F7E">
        <w:rPr>
          <w:lang w:eastAsia="uk-UA"/>
        </w:rPr>
        <w:t xml:space="preserve"> о преступлении</w:t>
      </w:r>
      <w:r w:rsidR="006C759C">
        <w:rPr>
          <w:lang w:eastAsia="uk-UA"/>
        </w:rPr>
        <w:t xml:space="preserve"> </w:t>
      </w:r>
      <w:r w:rsidR="006C759C" w:rsidRPr="00EE720F">
        <w:rPr>
          <w:lang w:eastAsia="uk-UA"/>
        </w:rPr>
        <w:t>ст.</w:t>
      </w:r>
      <w:r w:rsidR="006C759C">
        <w:rPr>
          <w:lang w:eastAsia="uk-UA"/>
        </w:rPr>
        <w:t xml:space="preserve"> </w:t>
      </w:r>
      <w:r w:rsidR="006C759C" w:rsidRPr="00EE720F">
        <w:rPr>
          <w:lang w:eastAsia="uk-UA"/>
        </w:rPr>
        <w:t>ст. 275, 357 и 353 УК РФ</w:t>
      </w:r>
    </w:p>
    <w:p w:rsidR="00EE720F" w:rsidRDefault="00EE720F" w:rsidP="00EE720F">
      <w:pPr>
        <w:pStyle w:val="Standard"/>
      </w:pPr>
      <w:r>
        <w:rPr>
          <w:lang w:eastAsia="uk-UA"/>
        </w:rPr>
        <w:t>15 октября 2020 года В.И. Матвиенко Председатель Совета Федерации в интервью ТАСС сообщила: «Сейчас несколько комитетов Совета Федерации работают над тем, чтобы таким новым мерам и ограничениям, появившимся в нашей жизни, были даны юридические определения и рамки их возможного использования». Такими терминами, которые закрепят в законодательстве в связи с пандемией станут «самоизоляция», «режим ограничительных мер», «масочный режим», «социальная дистанция».</w:t>
      </w:r>
    </w:p>
    <w:p w:rsidR="00105573" w:rsidRDefault="00105573" w:rsidP="00105573">
      <w:pPr>
        <w:rPr>
          <w:lang w:eastAsia="uk-UA"/>
        </w:rPr>
      </w:pPr>
      <w:r>
        <w:rPr>
          <w:lang w:eastAsia="uk-UA"/>
        </w:rPr>
        <w:t xml:space="preserve">Источник: </w:t>
      </w:r>
      <w:hyperlink r:id="rId4" w:history="1">
        <w:r w:rsidRPr="00B972D4">
          <w:rPr>
            <w:rStyle w:val="a3"/>
            <w:lang w:eastAsia="uk-UA"/>
          </w:rPr>
          <w:t>https://www.vedomosti.ru/politics/news/2020/10/15/843336-ponyatiya-samoizolyatsii-ponyatiya-masochnogo</w:t>
        </w:r>
      </w:hyperlink>
    </w:p>
    <w:p w:rsidR="00105573" w:rsidRDefault="00105573" w:rsidP="00105573">
      <w:pPr>
        <w:rPr>
          <w:lang w:eastAsia="uk-UA"/>
        </w:rPr>
      </w:pPr>
    </w:p>
    <w:p w:rsidR="00EE720F" w:rsidRDefault="00EE720F" w:rsidP="00EE720F">
      <w:pPr>
        <w:pStyle w:val="Standard"/>
      </w:pPr>
      <w:r>
        <w:rPr>
          <w:lang w:eastAsia="uk-UA"/>
        </w:rPr>
        <w:t>В соответствии со ст. 19 Конституции РФ все равны перед законом и судом. В соответствии со ст.</w:t>
      </w:r>
      <w:r>
        <w:t xml:space="preserve"> 33 Конституции РФ Граждане Российской Федерации имеют право обращаться лично, а также направлять индивидуальные и </w:t>
      </w:r>
      <w:r>
        <w:lastRenderedPageBreak/>
        <w:t>коллективные обращения в государственные органы и органы местного самоуправления.</w:t>
      </w:r>
    </w:p>
    <w:p w:rsidR="00EE720F" w:rsidRDefault="00EE720F" w:rsidP="00EE720F">
      <w:pPr>
        <w:pStyle w:val="Standard"/>
        <w:rPr>
          <w:lang w:eastAsia="uk-UA"/>
        </w:rPr>
      </w:pPr>
    </w:p>
    <w:p w:rsidR="00EE720F" w:rsidRDefault="00EE720F" w:rsidP="00EE720F">
      <w:pPr>
        <w:pStyle w:val="Standard"/>
        <w:rPr>
          <w:lang w:eastAsia="uk-UA"/>
        </w:rPr>
      </w:pPr>
      <w:r>
        <w:rPr>
          <w:lang w:eastAsia="uk-UA"/>
        </w:rPr>
        <w:t xml:space="preserve">Заявления Председателя </w:t>
      </w:r>
      <w:proofErr w:type="spellStart"/>
      <w:r>
        <w:rPr>
          <w:lang w:eastAsia="uk-UA"/>
        </w:rPr>
        <w:t>СовФеда</w:t>
      </w:r>
      <w:proofErr w:type="spellEnd"/>
      <w:r>
        <w:rPr>
          <w:lang w:eastAsia="uk-UA"/>
        </w:rPr>
        <w:t xml:space="preserve"> </w:t>
      </w:r>
      <w:proofErr w:type="gramStart"/>
      <w:r>
        <w:rPr>
          <w:lang w:eastAsia="uk-UA"/>
        </w:rPr>
        <w:t>В.И</w:t>
      </w:r>
      <w:proofErr w:type="gramEnd"/>
      <w:r>
        <w:rPr>
          <w:lang w:eastAsia="uk-UA"/>
        </w:rPr>
        <w:t xml:space="preserve"> Матвиенко, приведенные выше, вызывают изумление по нескольким причинам:</w:t>
      </w:r>
    </w:p>
    <w:p w:rsidR="00EE720F" w:rsidRDefault="00EE720F" w:rsidP="00105573">
      <w:pPr>
        <w:rPr>
          <w:lang w:eastAsia="uk-UA"/>
        </w:rPr>
      </w:pPr>
    </w:p>
    <w:p w:rsidR="00EE720F" w:rsidRPr="001D436F" w:rsidRDefault="00EE720F" w:rsidP="00EE720F">
      <w:pPr>
        <w:pStyle w:val="Standard"/>
      </w:pPr>
      <w:r>
        <w:rPr>
          <w:lang w:eastAsia="uk-UA"/>
        </w:rPr>
        <w:t xml:space="preserve">1) Пандемии </w:t>
      </w:r>
      <w:r>
        <w:rPr>
          <w:lang w:val="en-US" w:eastAsia="uk-UA"/>
        </w:rPr>
        <w:t>COVID</w:t>
      </w:r>
      <w:r w:rsidRPr="001D436F">
        <w:rPr>
          <w:lang w:eastAsia="uk-UA"/>
        </w:rPr>
        <w:t xml:space="preserve">-19 </w:t>
      </w:r>
      <w:r>
        <w:rPr>
          <w:lang w:eastAsia="uk-UA"/>
        </w:rPr>
        <w:t xml:space="preserve">не существует, поскольку не существует вирусов, </w:t>
      </w:r>
      <w:r w:rsidRPr="002B3F7E">
        <w:rPr>
          <w:lang w:eastAsia="uk-UA"/>
        </w:rPr>
        <w:t xml:space="preserve">что было доказано в Верховном Суде Германии еще в 2017 году. Это вызывает </w:t>
      </w:r>
      <w:r>
        <w:rPr>
          <w:lang w:eastAsia="uk-UA"/>
        </w:rPr>
        <w:t>массу вопросов к грамотности В.И.</w:t>
      </w:r>
      <w:r w:rsidRPr="001D436F">
        <w:rPr>
          <w:lang w:eastAsia="uk-UA"/>
        </w:rPr>
        <w:t xml:space="preserve"> </w:t>
      </w:r>
      <w:r>
        <w:rPr>
          <w:lang w:eastAsia="uk-UA"/>
        </w:rPr>
        <w:t xml:space="preserve">Матвиенко и членов Совета Федерации в </w:t>
      </w:r>
      <w:r w:rsidRPr="001D436F">
        <w:rPr>
          <w:lang w:eastAsia="uk-UA"/>
        </w:rPr>
        <w:t xml:space="preserve">принципе, поскольку свидетельствует об их глубочайшей некомпетентности. В настоящий момент понятие пандемия используется как синоним </w:t>
      </w:r>
      <w:r>
        <w:rPr>
          <w:lang w:eastAsia="uk-UA"/>
        </w:rPr>
        <w:t xml:space="preserve">проекта </w:t>
      </w:r>
      <w:r w:rsidRPr="001D436F">
        <w:rPr>
          <w:lang w:eastAsia="uk-UA"/>
        </w:rPr>
        <w:t>«Новый мировой порядок</w:t>
      </w:r>
      <w:r>
        <w:rPr>
          <w:lang w:eastAsia="uk-UA"/>
        </w:rPr>
        <w:t>» или «</w:t>
      </w:r>
      <w:r w:rsidRPr="001D436F">
        <w:rPr>
          <w:lang w:eastAsia="uk-UA"/>
        </w:rPr>
        <w:t>неофашистский режим</w:t>
      </w:r>
      <w:r>
        <w:rPr>
          <w:lang w:eastAsia="uk-UA"/>
        </w:rPr>
        <w:t>»,</w:t>
      </w:r>
      <w:r w:rsidRPr="001D436F">
        <w:rPr>
          <w:lang w:eastAsia="uk-UA"/>
        </w:rPr>
        <w:t xml:space="preserve"> </w:t>
      </w:r>
      <w:r>
        <w:rPr>
          <w:lang w:eastAsia="uk-UA"/>
        </w:rPr>
        <w:t xml:space="preserve">разработанный и продвигаемый группой международных уголовных преступников, </w:t>
      </w:r>
      <w:r w:rsidRPr="001D436F">
        <w:rPr>
          <w:lang w:eastAsia="uk-UA"/>
        </w:rPr>
        <w:t>и вряд ли В.И. Матвиенко этого не знает.</w:t>
      </w:r>
    </w:p>
    <w:p w:rsidR="00EE720F" w:rsidRDefault="00EE720F" w:rsidP="00EE720F">
      <w:pPr>
        <w:pStyle w:val="Standard"/>
      </w:pPr>
      <w:r>
        <w:rPr>
          <w:lang w:eastAsia="uk-UA"/>
        </w:rPr>
        <w:t xml:space="preserve">Источник: </w:t>
      </w:r>
      <w:hyperlink r:id="rId5" w:history="1">
        <w:r w:rsidRPr="00244A7B">
          <w:rPr>
            <w:rStyle w:val="a3"/>
          </w:rPr>
          <w:t>https://regnum.ru/news/2938037.html</w:t>
        </w:r>
      </w:hyperlink>
    </w:p>
    <w:p w:rsidR="00105573" w:rsidRDefault="00105573" w:rsidP="00105573">
      <w:pPr>
        <w:rPr>
          <w:lang w:eastAsia="uk-UA"/>
        </w:rPr>
      </w:pPr>
    </w:p>
    <w:p w:rsidR="00EE720F" w:rsidRDefault="00EE720F" w:rsidP="007F3A07">
      <w:pPr>
        <w:pStyle w:val="Standard"/>
        <w:rPr>
          <w:lang w:eastAsia="uk-UA"/>
        </w:rPr>
      </w:pPr>
      <w:r>
        <w:rPr>
          <w:lang w:eastAsia="uk-UA"/>
        </w:rPr>
        <w:t>2) «Самоизоляция» является термином из психиатрии и не может являться юридическим термином. (</w:t>
      </w:r>
      <w:proofErr w:type="spellStart"/>
      <w:r>
        <w:rPr>
          <w:lang w:eastAsia="uk-UA"/>
        </w:rPr>
        <w:t>Анахоре́тство</w:t>
      </w:r>
      <w:proofErr w:type="spellEnd"/>
      <w:r>
        <w:rPr>
          <w:lang w:eastAsia="uk-UA"/>
        </w:rPr>
        <w:t xml:space="preserve"> – психопатологический симптом, характеризующийся самоизоляцией, затворничеством, уходом от контактов с окружением и избеганием общественной деятельности.</w:t>
      </w:r>
      <w:r w:rsidR="007F3A07">
        <w:rPr>
          <w:lang w:eastAsia="uk-UA"/>
        </w:rPr>
        <w:t xml:space="preserve"> </w:t>
      </w:r>
      <w:r>
        <w:rPr>
          <w:lang w:eastAsia="uk-UA"/>
        </w:rPr>
        <w:t>Самоизоляция чаще всего наблюдается в рамках шизофренического аутизма, депрессии, шизоидном расстройстве личности.)</w:t>
      </w:r>
    </w:p>
    <w:p w:rsidR="00EE720F" w:rsidRDefault="00EE720F" w:rsidP="00EE720F">
      <w:pPr>
        <w:pStyle w:val="Standard"/>
        <w:rPr>
          <w:lang w:eastAsia="uk-UA"/>
        </w:rPr>
      </w:pPr>
      <w:r>
        <w:rPr>
          <w:lang w:eastAsia="uk-UA"/>
        </w:rPr>
        <w:t>Источник:</w:t>
      </w:r>
      <w:hyperlink r:id="rId6" w:anchor="v=onepage&amp;q&amp;f=false" w:history="1">
        <w:r w:rsidRPr="00244A7B">
          <w:rPr>
            <w:rStyle w:val="a3"/>
            <w:lang w:eastAsia="uk-UA"/>
          </w:rPr>
          <w:t>https://books.google.com.mx/books?id=wwwqDQAAQBAJ&amp;pg=PT1192&amp;redir_esc=y#v=onepage&amp;q&amp;f=false</w:t>
        </w:r>
      </w:hyperlink>
    </w:p>
    <w:p w:rsidR="00EE720F" w:rsidRDefault="00EE720F" w:rsidP="00EE720F">
      <w:pPr>
        <w:pStyle w:val="Standard"/>
      </w:pPr>
    </w:p>
    <w:p w:rsidR="00EE720F" w:rsidRDefault="00EE720F" w:rsidP="00EE720F">
      <w:pPr>
        <w:pStyle w:val="Standard"/>
      </w:pPr>
      <w:r>
        <w:rPr>
          <w:lang w:eastAsia="uk-UA"/>
        </w:rPr>
        <w:t>3) «Режим ограничительных мер» является актом фашизма, который Совет Федерации хочет закрепить на законодательном уровне. Это антиконституционное действие, которое противоречит Конституции и Нюрнбергскому кодексу.</w:t>
      </w:r>
    </w:p>
    <w:p w:rsidR="00FD049B" w:rsidRDefault="00FD049B" w:rsidP="00105573">
      <w:pPr>
        <w:rPr>
          <w:lang w:eastAsia="uk-UA"/>
        </w:rPr>
      </w:pPr>
    </w:p>
    <w:p w:rsidR="00EE720F" w:rsidRPr="001D436F" w:rsidRDefault="00EE720F" w:rsidP="00EE720F">
      <w:pPr>
        <w:pStyle w:val="Standard"/>
        <w:rPr>
          <w:lang w:eastAsia="uk-UA"/>
        </w:rPr>
      </w:pPr>
      <w:r>
        <w:rPr>
          <w:lang w:eastAsia="uk-UA"/>
        </w:rPr>
        <w:t xml:space="preserve">4) «Масочный режим» является нарушением биологического права каждого гражданина на дыхание. Мы физиологически не приспособлены дышать через какие бы то ни было приспособления. Если бы это было биологической </w:t>
      </w:r>
      <w:r w:rsidRPr="001D436F">
        <w:rPr>
          <w:lang w:eastAsia="uk-UA"/>
        </w:rPr>
        <w:t>необходимостью, то люди уже рождались бы с масками. Кроме того, маски не являются средствами индивидуальной защиты. Напротив, они служат источником инфекции, причиной заболеваний легких, инфарктов, инсультов, гипертонических кризов, астмы и других расстройств здоровья.</w:t>
      </w:r>
    </w:p>
    <w:p w:rsidR="00EE720F" w:rsidRPr="001D436F" w:rsidRDefault="00EE720F" w:rsidP="00EE720F">
      <w:pPr>
        <w:pStyle w:val="Standard"/>
      </w:pPr>
      <w:r w:rsidRPr="001D436F">
        <w:rPr>
          <w:lang w:eastAsia="uk-UA"/>
        </w:rPr>
        <w:t xml:space="preserve">Использование масок для защиты от вирусных заболеваний бессмысленно, поскольку вирусов не существует, что уже было доказано не только в Верховном Суде Германии в 2017 году доктором </w:t>
      </w:r>
      <w:proofErr w:type="spellStart"/>
      <w:r w:rsidRPr="001D436F">
        <w:rPr>
          <w:lang w:eastAsia="uk-UA"/>
        </w:rPr>
        <w:t>Штефаном</w:t>
      </w:r>
      <w:proofErr w:type="spellEnd"/>
      <w:r w:rsidRPr="001D436F">
        <w:rPr>
          <w:lang w:eastAsia="uk-UA"/>
        </w:rPr>
        <w:t xml:space="preserve"> Ланка, но другими независимыми исследователями. Более того, маски используются с марта 2020 </w:t>
      </w:r>
      <w:r w:rsidRPr="001D436F">
        <w:rPr>
          <w:lang w:eastAsia="uk-UA"/>
        </w:rPr>
        <w:lastRenderedPageBreak/>
        <w:t>года, но ситуация только ухудшается, что свидетельствует об их вредоносном влиянии на здоровье людей.</w:t>
      </w:r>
    </w:p>
    <w:p w:rsidR="00F1414C" w:rsidRDefault="00F1414C" w:rsidP="00105573">
      <w:pPr>
        <w:rPr>
          <w:lang w:eastAsia="uk-UA"/>
        </w:rPr>
      </w:pPr>
    </w:p>
    <w:p w:rsidR="00EE720F" w:rsidRDefault="00EE720F" w:rsidP="00EE720F">
      <w:pPr>
        <w:pStyle w:val="Standard"/>
        <w:rPr>
          <w:lang w:eastAsia="uk-UA"/>
        </w:rPr>
      </w:pPr>
      <w:r>
        <w:rPr>
          <w:lang w:eastAsia="uk-UA"/>
        </w:rPr>
        <w:t>Источник:</w:t>
      </w:r>
    </w:p>
    <w:p w:rsidR="00EE720F" w:rsidRDefault="00EE720F" w:rsidP="00EE720F">
      <w:pPr>
        <w:rPr>
          <w:lang w:eastAsia="uk-UA"/>
        </w:rPr>
      </w:pPr>
      <w:r>
        <w:rPr>
          <w:lang w:eastAsia="uk-UA"/>
        </w:rPr>
        <w:t xml:space="preserve">1) </w:t>
      </w:r>
      <w:hyperlink r:id="rId7" w:history="1">
        <w:r w:rsidRPr="00B972D4">
          <w:rPr>
            <w:rStyle w:val="a3"/>
            <w:lang w:eastAsia="uk-UA"/>
          </w:rPr>
          <w:t>https://www.instagram.com/tv/CG2ARCIB0Fb/?igshid=17ua2cvet6amy</w:t>
        </w:r>
      </w:hyperlink>
    </w:p>
    <w:p w:rsidR="00EE720F" w:rsidRDefault="00EE720F" w:rsidP="00EE720F">
      <w:pPr>
        <w:pStyle w:val="Standard"/>
      </w:pPr>
      <w:r>
        <w:t xml:space="preserve">2) </w:t>
      </w:r>
      <w:hyperlink r:id="rId8" w:history="1">
        <w:r w:rsidRPr="00244A7B">
          <w:rPr>
            <w:rStyle w:val="a3"/>
          </w:rPr>
          <w:t>https://36984dc2-8464-43a9-9ad3-d5237ed55e25.filesusr.com/ugd/5e006b_6e2b45a4c837405a978edec5e60a3ec3.pdf</w:t>
        </w:r>
      </w:hyperlink>
    </w:p>
    <w:p w:rsidR="00EE720F" w:rsidRDefault="00EE720F" w:rsidP="00EE720F">
      <w:pPr>
        <w:pStyle w:val="Standard"/>
      </w:pPr>
    </w:p>
    <w:p w:rsidR="00EE720F" w:rsidRDefault="00EE720F" w:rsidP="00EE720F">
      <w:pPr>
        <w:pStyle w:val="Standard"/>
      </w:pPr>
      <w:r>
        <w:rPr>
          <w:lang w:eastAsia="uk-UA"/>
        </w:rPr>
        <w:t xml:space="preserve">5) «Социальная дистанция» – это военный протокол, который не применим к гражданским лицам. Это нарушает наше право на общение. Человек относится к социальным существам, ведущим групповой образ жизни, таким образом само по себе понятие социальной дистанции ограничивает наше право быть людьми – представителями вида </w:t>
      </w:r>
      <w:r>
        <w:rPr>
          <w:lang w:val="en-US" w:eastAsia="uk-UA"/>
        </w:rPr>
        <w:t>Homo</w:t>
      </w:r>
      <w:r>
        <w:rPr>
          <w:lang w:eastAsia="uk-UA"/>
        </w:rPr>
        <w:t xml:space="preserve"> </w:t>
      </w:r>
      <w:r>
        <w:rPr>
          <w:lang w:val="en-US" w:eastAsia="uk-UA"/>
        </w:rPr>
        <w:t>Sapiens</w:t>
      </w:r>
      <w:r>
        <w:rPr>
          <w:lang w:eastAsia="uk-UA"/>
        </w:rPr>
        <w:t xml:space="preserve"> </w:t>
      </w:r>
      <w:proofErr w:type="spellStart"/>
      <w:r>
        <w:rPr>
          <w:lang w:val="en-US" w:eastAsia="uk-UA"/>
        </w:rPr>
        <w:t>Sapiens</w:t>
      </w:r>
      <w:proofErr w:type="spellEnd"/>
      <w:r>
        <w:rPr>
          <w:lang w:eastAsia="uk-UA"/>
        </w:rPr>
        <w:t>.</w:t>
      </w:r>
    </w:p>
    <w:p w:rsidR="00EE720F" w:rsidRDefault="00EE720F" w:rsidP="00EE720F">
      <w:pPr>
        <w:pStyle w:val="Standard"/>
        <w:rPr>
          <w:lang w:eastAsia="uk-UA"/>
        </w:rPr>
      </w:pPr>
      <w:r>
        <w:rPr>
          <w:lang w:eastAsia="uk-UA"/>
        </w:rPr>
        <w:t xml:space="preserve">Источник:     </w:t>
      </w:r>
      <w:hyperlink r:id="rId9" w:history="1">
        <w:r w:rsidRPr="00244A7B">
          <w:rPr>
            <w:rStyle w:val="a3"/>
            <w:lang w:eastAsia="uk-UA"/>
          </w:rPr>
          <w:t>https://military_terms.academic.ru/737/%D0%94%D0%B8%D1%81%D1%82%D0%B0%D0%BD%D1%86%D0%B8%D1%8F</w:t>
        </w:r>
      </w:hyperlink>
    </w:p>
    <w:p w:rsidR="00FD049B" w:rsidRDefault="00FD049B" w:rsidP="00105573">
      <w:pPr>
        <w:rPr>
          <w:lang w:eastAsia="uk-UA"/>
        </w:rPr>
      </w:pPr>
    </w:p>
    <w:p w:rsidR="00EE720F" w:rsidRPr="00EE720F" w:rsidRDefault="00EE720F" w:rsidP="00EE720F">
      <w:pPr>
        <w:pStyle w:val="Standard"/>
      </w:pPr>
      <w:r w:rsidRPr="00EE720F">
        <w:rPr>
          <w:lang w:eastAsia="uk-UA"/>
        </w:rPr>
        <w:t xml:space="preserve">Таким образом В.И. Матвиенко хочет узаконить </w:t>
      </w:r>
      <w:proofErr w:type="spellStart"/>
      <w:r w:rsidRPr="00EE720F">
        <w:rPr>
          <w:lang w:eastAsia="uk-UA"/>
        </w:rPr>
        <w:t>антибиологические</w:t>
      </w:r>
      <w:proofErr w:type="spellEnd"/>
      <w:r w:rsidRPr="00EE720F">
        <w:rPr>
          <w:lang w:eastAsia="uk-UA"/>
        </w:rPr>
        <w:t xml:space="preserve"> понятия, которые наносят вред человеческому здоровью, последствием применения которых могут быть массовые тяжелейшие болезни и смерти.</w:t>
      </w:r>
    </w:p>
    <w:p w:rsidR="00EE720F" w:rsidRPr="00EE720F" w:rsidRDefault="00EE720F" w:rsidP="00EE720F">
      <w:pPr>
        <w:pStyle w:val="Standard"/>
        <w:rPr>
          <w:lang w:eastAsia="uk-UA"/>
        </w:rPr>
      </w:pPr>
    </w:p>
    <w:p w:rsidR="00EE720F" w:rsidRDefault="00EE720F" w:rsidP="00EE720F">
      <w:pPr>
        <w:pStyle w:val="Standard"/>
        <w:rPr>
          <w:lang w:eastAsia="uk-UA"/>
        </w:rPr>
      </w:pPr>
      <w:r w:rsidRPr="00EE720F">
        <w:rPr>
          <w:lang w:eastAsia="uk-UA"/>
        </w:rPr>
        <w:t>Своими действиями В.И. Матвиенко, пытаясь закрепить в законодательстве термины, прямо противоречащие биологии человека, посягает на жизнь и здоровье граждан и фактически стремится узаконить нанесение тяжких телесных повреждений и убийства. Это действие невозможно рассматривать иначе, как поддержку введения на территории России неофашистского режима.</w:t>
      </w:r>
    </w:p>
    <w:p w:rsidR="00EE720F" w:rsidRPr="00EE720F" w:rsidRDefault="00EE720F" w:rsidP="00EE720F">
      <w:pPr>
        <w:pStyle w:val="Standard"/>
      </w:pPr>
    </w:p>
    <w:p w:rsidR="00EE720F" w:rsidRPr="00EE720F" w:rsidRDefault="00EE720F" w:rsidP="00EE720F">
      <w:pPr>
        <w:pStyle w:val="Standard"/>
      </w:pPr>
      <w:r w:rsidRPr="00EE720F">
        <w:rPr>
          <w:lang w:eastAsia="uk-UA"/>
        </w:rPr>
        <w:t xml:space="preserve">В случае если действия В.И. Матвиенко осознанные, то в них усматриваются признаки состава преступления  ст. 275 УК РФ (Измена Родине), ст. 357 УК РФ  (геноцид), 353 УК РФ (ведение агрессивной войны). В случае если В.И. Матвиенко действует </w:t>
      </w:r>
      <w:r w:rsidR="007F3A07" w:rsidRPr="00EE720F">
        <w:rPr>
          <w:lang w:eastAsia="uk-UA"/>
        </w:rPr>
        <w:t>неосознанно</w:t>
      </w:r>
      <w:r w:rsidRPr="00EE720F">
        <w:rPr>
          <w:lang w:eastAsia="uk-UA"/>
        </w:rPr>
        <w:t>, то здесь явное несоответствие занимаемой должности.</w:t>
      </w:r>
    </w:p>
    <w:p w:rsidR="00EE720F" w:rsidRPr="00EE720F" w:rsidRDefault="00EE720F" w:rsidP="00EE720F">
      <w:pPr>
        <w:pStyle w:val="Standard"/>
        <w:rPr>
          <w:lang w:eastAsia="uk-UA"/>
        </w:rPr>
      </w:pPr>
    </w:p>
    <w:p w:rsidR="00EE720F" w:rsidRPr="00EE720F" w:rsidRDefault="00EE720F" w:rsidP="00EE720F">
      <w:pPr>
        <w:pStyle w:val="Standard"/>
      </w:pPr>
      <w:r w:rsidRPr="002B3F7E">
        <w:rPr>
          <w:b/>
          <w:lang w:eastAsia="uk-UA"/>
        </w:rPr>
        <w:t>На основании вышеизложенного ПРОШУ</w:t>
      </w:r>
      <w:r w:rsidRPr="00EE720F">
        <w:rPr>
          <w:lang w:eastAsia="uk-UA"/>
        </w:rPr>
        <w:t>:</w:t>
      </w:r>
    </w:p>
    <w:p w:rsidR="00EE720F" w:rsidRPr="00EE720F" w:rsidRDefault="00EE720F" w:rsidP="00EE720F">
      <w:pPr>
        <w:pStyle w:val="Standard"/>
      </w:pPr>
      <w:r w:rsidRPr="00EE720F">
        <w:rPr>
          <w:lang w:eastAsia="uk-UA"/>
        </w:rPr>
        <w:t>1) проверить соответствие В.И. Матвиенко занимаемой должности;</w:t>
      </w:r>
    </w:p>
    <w:p w:rsidR="00EE720F" w:rsidRPr="00EE720F" w:rsidRDefault="00EE720F" w:rsidP="00EE720F">
      <w:pPr>
        <w:pStyle w:val="Standard"/>
      </w:pPr>
      <w:r w:rsidRPr="00EE720F">
        <w:rPr>
          <w:lang w:eastAsia="uk-UA"/>
        </w:rPr>
        <w:t>2) выяснить, носят ли действия В.И. Матвиенко по поддержке и внедрению на территории России неофашистского режима «Новый Мировой Порядок», осознанный характер, и в случае осознанных действий лишить ее депутатской неприкосновенности и возбудить против нее уголовное дело по признакам состава преступления предусмотренного ст.</w:t>
      </w:r>
      <w:r>
        <w:rPr>
          <w:lang w:eastAsia="uk-UA"/>
        </w:rPr>
        <w:t xml:space="preserve"> </w:t>
      </w:r>
      <w:r w:rsidRPr="00EE720F">
        <w:rPr>
          <w:lang w:eastAsia="uk-UA"/>
        </w:rPr>
        <w:t>ст. 275, 357 и 353 УК РФ;</w:t>
      </w:r>
    </w:p>
    <w:p w:rsidR="0058124F" w:rsidRDefault="00EE720F" w:rsidP="00EE720F">
      <w:pPr>
        <w:pStyle w:val="Standard"/>
        <w:rPr>
          <w:lang w:eastAsia="uk-UA"/>
        </w:rPr>
      </w:pPr>
      <w:r w:rsidRPr="00EE720F">
        <w:rPr>
          <w:lang w:eastAsia="uk-UA"/>
        </w:rPr>
        <w:lastRenderedPageBreak/>
        <w:t>3) обязать сенаторов изучать биологию и физиологию человека, прежде чем выдвигать идеи и принимать законодательные акты, идущие вразрез с видовыми признаками человека</w:t>
      </w:r>
      <w:r w:rsidR="0058124F">
        <w:rPr>
          <w:lang w:eastAsia="uk-UA"/>
        </w:rPr>
        <w:t>;</w:t>
      </w:r>
    </w:p>
    <w:p w:rsidR="004D28A6" w:rsidRDefault="004D28A6" w:rsidP="00EE720F">
      <w:pPr>
        <w:pStyle w:val="Standard"/>
        <w:rPr>
          <w:lang w:eastAsia="uk-UA"/>
        </w:rPr>
      </w:pPr>
      <w:r>
        <w:rPr>
          <w:lang w:eastAsia="uk-UA"/>
        </w:rPr>
        <w:t xml:space="preserve">4) </w:t>
      </w:r>
      <w:bookmarkStart w:id="0" w:name="_GoBack"/>
      <w:r w:rsidRPr="00876136">
        <w:rPr>
          <w:lang w:eastAsia="uk-UA"/>
        </w:rPr>
        <w:t>копию процессуального решения, принятого по итогам рассмотрения настоящего сообщения о преступлении, выслать в мой адрес</w:t>
      </w:r>
      <w:r>
        <w:rPr>
          <w:lang w:eastAsia="uk-UA"/>
        </w:rPr>
        <w:t xml:space="preserve"> в установленный законом срок</w:t>
      </w:r>
      <w:bookmarkEnd w:id="0"/>
      <w:r>
        <w:rPr>
          <w:lang w:eastAsia="uk-UA"/>
        </w:rPr>
        <w:t>.</w:t>
      </w:r>
    </w:p>
    <w:p w:rsidR="00EE720F" w:rsidRDefault="00EE720F" w:rsidP="00EE720F">
      <w:pPr>
        <w:pStyle w:val="Standard"/>
        <w:rPr>
          <w:lang w:eastAsia="uk-UA"/>
        </w:rPr>
      </w:pPr>
    </w:p>
    <w:p w:rsidR="00EE720F" w:rsidRPr="00EE720F" w:rsidRDefault="00EE720F" w:rsidP="00EE720F">
      <w:pPr>
        <w:pStyle w:val="Standard"/>
        <w:rPr>
          <w:b/>
          <w:i/>
          <w:lang w:eastAsia="uk-UA"/>
        </w:rPr>
      </w:pPr>
      <w:r w:rsidRPr="00EE720F">
        <w:rPr>
          <w:b/>
          <w:i/>
          <w:lang w:eastAsia="uk-UA"/>
        </w:rPr>
        <w:t>Дата</w:t>
      </w:r>
    </w:p>
    <w:p w:rsidR="00EE720F" w:rsidRPr="00EE720F" w:rsidRDefault="00EE720F" w:rsidP="00EE720F">
      <w:pPr>
        <w:pStyle w:val="Standard"/>
        <w:rPr>
          <w:b/>
          <w:i/>
        </w:rPr>
      </w:pPr>
      <w:r w:rsidRPr="00EE720F">
        <w:rPr>
          <w:b/>
          <w:i/>
          <w:lang w:eastAsia="uk-UA"/>
        </w:rPr>
        <w:t>Подпись</w:t>
      </w:r>
    </w:p>
    <w:p w:rsidR="008C7854" w:rsidRDefault="008C7854" w:rsidP="00EE720F"/>
    <w:sectPr w:rsidR="008C7854" w:rsidSect="006158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E"/>
    <w:rsid w:val="00085097"/>
    <w:rsid w:val="00105573"/>
    <w:rsid w:val="001B46BF"/>
    <w:rsid w:val="002B3F7E"/>
    <w:rsid w:val="00327260"/>
    <w:rsid w:val="004D28A6"/>
    <w:rsid w:val="0058124F"/>
    <w:rsid w:val="006115B0"/>
    <w:rsid w:val="006158DC"/>
    <w:rsid w:val="006C759C"/>
    <w:rsid w:val="006D3DCD"/>
    <w:rsid w:val="007619DE"/>
    <w:rsid w:val="007F3A07"/>
    <w:rsid w:val="008C7854"/>
    <w:rsid w:val="0093240A"/>
    <w:rsid w:val="00974F42"/>
    <w:rsid w:val="00A33830"/>
    <w:rsid w:val="00AC77D5"/>
    <w:rsid w:val="00B96B0D"/>
    <w:rsid w:val="00C95FEA"/>
    <w:rsid w:val="00CC20FA"/>
    <w:rsid w:val="00E118B6"/>
    <w:rsid w:val="00EE720F"/>
    <w:rsid w:val="00F1414C"/>
    <w:rsid w:val="00F2450E"/>
    <w:rsid w:val="00F73FBF"/>
    <w:rsid w:val="00F7688B"/>
    <w:rsid w:val="00F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3EECC"/>
  <w15:chartTrackingRefBased/>
  <w15:docId w15:val="{B4A5C363-5B0B-F241-AD35-88E9BF40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E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19DE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4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619DE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9DE"/>
    <w:rPr>
      <w:rFonts w:ascii="Arial" w:eastAsia="Times New Roman" w:hAnsi="Arial" w:cs="Arial"/>
      <w:b/>
      <w:bCs/>
      <w:kern w:val="32"/>
      <w:sz w:val="34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7619DE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7619DE"/>
    <w:rPr>
      <w:rFonts w:asciiTheme="majorHAnsi" w:eastAsiaTheme="majorEastAsia" w:hAnsiTheme="majorHAnsi" w:cstheme="majorBidi"/>
      <w:b/>
      <w:color w:val="1F3763" w:themeColor="accent1" w:themeShade="7F"/>
      <w:sz w:val="28"/>
    </w:rPr>
  </w:style>
  <w:style w:type="character" w:styleId="a3">
    <w:name w:val="Hyperlink"/>
    <w:basedOn w:val="a0"/>
    <w:uiPriority w:val="99"/>
    <w:unhideWhenUsed/>
    <w:rsid w:val="001055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5573"/>
    <w:rPr>
      <w:color w:val="605E5C"/>
      <w:shd w:val="clear" w:color="auto" w:fill="E1DFDD"/>
    </w:rPr>
  </w:style>
  <w:style w:type="paragraph" w:customStyle="1" w:styleId="Standard">
    <w:name w:val="Standard"/>
    <w:rsid w:val="00EE720F"/>
    <w:pPr>
      <w:suppressAutoHyphens/>
      <w:autoSpaceDN w:val="0"/>
      <w:ind w:firstLine="709"/>
      <w:jc w:val="both"/>
      <w:textAlignment w:val="baseline"/>
    </w:pPr>
    <w:rPr>
      <w:rFonts w:ascii="Times New Roman" w:eastAsia="SimSun" w:hAnsi="Times New Roman" w:cs="Calibri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984dc2-8464-43a9-9ad3-d5237ed55e25.filesusr.com/ugd/5e006b_6e2b45a4c837405a978edec5e60a3ec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G2ARCIB0Fb/?igshid=17ua2cvet6a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com.mx/books?id=wwwqDQAAQBAJ&amp;pg=PT1192&amp;redir_esc=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num.ru/news/293803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vedomosti.ru/politics/news/2020/10/15/843336-ponyatiya-samoizolyatsii-ponyatiya-masochnogo" TargetMode="External"/><Relationship Id="rId9" Type="http://schemas.openxmlformats.org/officeDocument/2006/relationships/hyperlink" Target="https://military_terms.academic.ru/737/%D0%94%D0%B8%D1%81%D1%82%D0%B0%D0%BD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2020-10-26T18:43:00Z</dcterms:created>
  <dcterms:modified xsi:type="dcterms:W3CDTF">2020-10-31T04:39:00Z</dcterms:modified>
</cp:coreProperties>
</file>